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B13AD" w14:textId="77777777" w:rsidR="00237A7D" w:rsidRPr="00EC1395" w:rsidRDefault="00237A7D" w:rsidP="00237A7D">
      <w:pPr>
        <w:pStyle w:val="a4"/>
      </w:pPr>
      <w:r w:rsidRPr="00EC1395">
        <w:rPr>
          <w:noProof/>
        </w:rPr>
        <w:drawing>
          <wp:inline distT="0" distB="0" distL="0" distR="0" wp14:anchorId="03C67169" wp14:editId="6EF968D6">
            <wp:extent cx="571500" cy="6858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E97F5" w14:textId="77777777" w:rsidR="00237A7D" w:rsidRPr="0032348C" w:rsidRDefault="00237A7D" w:rsidP="00237A7D">
      <w:pPr>
        <w:pStyle w:val="a4"/>
        <w:rPr>
          <w:sz w:val="10"/>
          <w:szCs w:val="10"/>
        </w:rPr>
      </w:pPr>
    </w:p>
    <w:p w14:paraId="38D8701E" w14:textId="77777777" w:rsidR="00237A7D" w:rsidRPr="009C3BE6" w:rsidRDefault="00237A7D" w:rsidP="00237A7D">
      <w:pPr>
        <w:pStyle w:val="a4"/>
        <w:tabs>
          <w:tab w:val="left" w:pos="1440"/>
        </w:tabs>
        <w:rPr>
          <w:rFonts w:eastAsia="SimSun"/>
          <w:sz w:val="32"/>
          <w:szCs w:val="32"/>
        </w:rPr>
      </w:pPr>
      <w:r w:rsidRPr="009C3BE6">
        <w:rPr>
          <w:rFonts w:eastAsia="SimSun"/>
          <w:sz w:val="32"/>
          <w:szCs w:val="32"/>
        </w:rPr>
        <w:t>Контрольно-счетная палата</w:t>
      </w:r>
    </w:p>
    <w:p w14:paraId="6251FEC5" w14:textId="77777777" w:rsidR="00237A7D" w:rsidRPr="009C3BE6" w:rsidRDefault="00237A7D" w:rsidP="00237A7D">
      <w:pPr>
        <w:pStyle w:val="a4"/>
        <w:tabs>
          <w:tab w:val="left" w:pos="1440"/>
        </w:tabs>
        <w:rPr>
          <w:rFonts w:eastAsia="SimSun"/>
          <w:sz w:val="32"/>
          <w:szCs w:val="32"/>
        </w:rPr>
      </w:pPr>
      <w:r w:rsidRPr="009C3BE6">
        <w:rPr>
          <w:rFonts w:eastAsia="SimSun"/>
          <w:sz w:val="32"/>
          <w:szCs w:val="32"/>
        </w:rPr>
        <w:t>Арамильского городского округа</w:t>
      </w:r>
    </w:p>
    <w:p w14:paraId="7EA7BD87" w14:textId="77777777" w:rsidR="00237A7D" w:rsidRPr="009C3BE6" w:rsidRDefault="00237A7D" w:rsidP="00237A7D">
      <w:pPr>
        <w:pStyle w:val="a4"/>
        <w:tabs>
          <w:tab w:val="left" w:pos="1440"/>
        </w:tabs>
        <w:rPr>
          <w:rFonts w:eastAsia="SimSun"/>
          <w:b w:val="0"/>
          <w:sz w:val="16"/>
          <w:szCs w:val="16"/>
        </w:rPr>
      </w:pPr>
    </w:p>
    <w:p w14:paraId="041EEED0" w14:textId="77777777" w:rsidR="00237A7D" w:rsidRPr="009C3BE6" w:rsidRDefault="00237A7D" w:rsidP="00237A7D">
      <w:pPr>
        <w:pStyle w:val="a4"/>
        <w:tabs>
          <w:tab w:val="left" w:pos="1440"/>
        </w:tabs>
        <w:rPr>
          <w:b w:val="0"/>
          <w:sz w:val="22"/>
        </w:rPr>
      </w:pPr>
      <w:r w:rsidRPr="009C3BE6">
        <w:rPr>
          <w:b w:val="0"/>
          <w:sz w:val="22"/>
        </w:rPr>
        <w:t xml:space="preserve">624000, Свердловская область, </w:t>
      </w:r>
      <w:r w:rsidR="00A532A2" w:rsidRPr="009C3BE6">
        <w:rPr>
          <w:b w:val="0"/>
          <w:sz w:val="22"/>
        </w:rPr>
        <w:t>город Арамиль</w:t>
      </w:r>
      <w:r w:rsidRPr="009C3BE6">
        <w:rPr>
          <w:b w:val="0"/>
          <w:sz w:val="22"/>
        </w:rPr>
        <w:t>, ул. 1 Мая, 12.</w:t>
      </w:r>
    </w:p>
    <w:p w14:paraId="31BC6453" w14:textId="77777777" w:rsidR="00237A7D" w:rsidRPr="009C3BE6" w:rsidRDefault="00237A7D" w:rsidP="00237A7D">
      <w:pPr>
        <w:pStyle w:val="a4"/>
        <w:rPr>
          <w:b w:val="0"/>
          <w:sz w:val="22"/>
        </w:rPr>
      </w:pPr>
      <w:r w:rsidRPr="009C3BE6">
        <w:rPr>
          <w:b w:val="0"/>
          <w:sz w:val="22"/>
        </w:rPr>
        <w:t>телефон (8-343) 3</w:t>
      </w:r>
      <w:r>
        <w:rPr>
          <w:b w:val="0"/>
          <w:sz w:val="22"/>
        </w:rPr>
        <w:t xml:space="preserve">85-32-71, </w:t>
      </w:r>
      <w:hyperlink r:id="rId9" w:history="1">
        <w:r w:rsidRPr="009C3BE6">
          <w:rPr>
            <w:rStyle w:val="a6"/>
            <w:sz w:val="22"/>
            <w:lang w:val="en-US"/>
          </w:rPr>
          <w:t>ksp</w:t>
        </w:r>
        <w:r w:rsidRPr="009C3BE6">
          <w:rPr>
            <w:rStyle w:val="a6"/>
            <w:sz w:val="22"/>
          </w:rPr>
          <w:t>.а</w:t>
        </w:r>
        <w:r w:rsidRPr="009C3BE6">
          <w:rPr>
            <w:rStyle w:val="a6"/>
            <w:sz w:val="22"/>
            <w:lang w:val="en-US"/>
          </w:rPr>
          <w:t>ramil</w:t>
        </w:r>
        <w:r w:rsidRPr="009C3BE6">
          <w:rPr>
            <w:rStyle w:val="a6"/>
            <w:sz w:val="22"/>
          </w:rPr>
          <w:t>@</w:t>
        </w:r>
        <w:r w:rsidRPr="009C3BE6">
          <w:rPr>
            <w:rStyle w:val="a6"/>
            <w:sz w:val="22"/>
            <w:lang w:val="en-US"/>
          </w:rPr>
          <w:t>mail</w:t>
        </w:r>
        <w:r w:rsidRPr="009C3BE6">
          <w:rPr>
            <w:rStyle w:val="a6"/>
            <w:sz w:val="22"/>
          </w:rPr>
          <w:t>.</w:t>
        </w:r>
        <w:r w:rsidRPr="009C3BE6">
          <w:rPr>
            <w:rStyle w:val="a6"/>
            <w:sz w:val="22"/>
            <w:lang w:val="en-US"/>
          </w:rPr>
          <w:t>ru</w:t>
        </w:r>
      </w:hyperlink>
    </w:p>
    <w:p w14:paraId="236197ED" w14:textId="77777777" w:rsidR="00237A7D" w:rsidRPr="009C3BE6" w:rsidRDefault="00237A7D" w:rsidP="00237A7D">
      <w:pPr>
        <w:pStyle w:val="a4"/>
        <w:rPr>
          <w:b w:val="0"/>
          <w:sz w:val="10"/>
          <w:szCs w:val="10"/>
        </w:rPr>
      </w:pPr>
    </w:p>
    <w:p w14:paraId="720E156B" w14:textId="77777777" w:rsidR="00237A7D" w:rsidRPr="009C3BE6" w:rsidRDefault="00237A7D" w:rsidP="00237A7D">
      <w:pPr>
        <w:pStyle w:val="a4"/>
        <w:pBdr>
          <w:top w:val="thinThickThinSmallGap" w:sz="24" w:space="1" w:color="auto"/>
        </w:pBdr>
        <w:spacing w:line="360" w:lineRule="auto"/>
        <w:jc w:val="both"/>
        <w:rPr>
          <w:b w:val="0"/>
          <w:sz w:val="10"/>
          <w:szCs w:val="10"/>
        </w:rPr>
      </w:pPr>
    </w:p>
    <w:p w14:paraId="21589E29" w14:textId="574E55D0" w:rsidR="00237A7D" w:rsidRPr="007927D0" w:rsidRDefault="00237A7D" w:rsidP="00237A7D">
      <w:pPr>
        <w:pStyle w:val="a3"/>
        <w:tabs>
          <w:tab w:val="left" w:pos="2324"/>
        </w:tabs>
        <w:jc w:val="center"/>
        <w:rPr>
          <w:b/>
          <w:sz w:val="28"/>
          <w:szCs w:val="28"/>
        </w:rPr>
      </w:pPr>
      <w:r w:rsidRPr="007927D0">
        <w:rPr>
          <w:b/>
          <w:sz w:val="28"/>
          <w:szCs w:val="28"/>
        </w:rPr>
        <w:t xml:space="preserve">ЗАКЛЮЧЕНИЕ № </w:t>
      </w:r>
      <w:r w:rsidR="001614D0">
        <w:rPr>
          <w:b/>
          <w:sz w:val="28"/>
          <w:szCs w:val="28"/>
        </w:rPr>
        <w:t>60</w:t>
      </w:r>
    </w:p>
    <w:p w14:paraId="5FB86123" w14:textId="77777777" w:rsidR="00237A7D" w:rsidRPr="007927D0" w:rsidRDefault="00237A7D" w:rsidP="00237A7D">
      <w:pPr>
        <w:pStyle w:val="a3"/>
        <w:tabs>
          <w:tab w:val="left" w:pos="2324"/>
        </w:tabs>
        <w:jc w:val="center"/>
        <w:rPr>
          <w:b/>
          <w:sz w:val="28"/>
          <w:szCs w:val="28"/>
        </w:rPr>
      </w:pPr>
      <w:r w:rsidRPr="007927D0">
        <w:rPr>
          <w:b/>
          <w:sz w:val="28"/>
          <w:szCs w:val="28"/>
        </w:rPr>
        <w:t xml:space="preserve">Контрольно-счетной палаты на проект </w:t>
      </w:r>
    </w:p>
    <w:p w14:paraId="3F73582D" w14:textId="77777777" w:rsidR="00237A7D" w:rsidRPr="007927D0" w:rsidRDefault="00237A7D" w:rsidP="00237A7D">
      <w:pPr>
        <w:pStyle w:val="a3"/>
        <w:tabs>
          <w:tab w:val="left" w:pos="2324"/>
        </w:tabs>
        <w:jc w:val="center"/>
        <w:rPr>
          <w:b/>
          <w:sz w:val="28"/>
          <w:szCs w:val="28"/>
        </w:rPr>
      </w:pPr>
      <w:r w:rsidRPr="007927D0">
        <w:rPr>
          <w:b/>
          <w:sz w:val="28"/>
          <w:szCs w:val="28"/>
        </w:rPr>
        <w:t xml:space="preserve">постановления Администрации Арамильского городского округа </w:t>
      </w:r>
    </w:p>
    <w:p w14:paraId="470A95BB" w14:textId="5D2BE3F2" w:rsidR="00A532A2" w:rsidRPr="007927D0" w:rsidRDefault="00A532A2" w:rsidP="00A532A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27D0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7927D0">
        <w:rPr>
          <w:rFonts w:ascii="Times New Roman" w:hAnsi="Times New Roman" w:cs="Times New Roman"/>
          <w:b/>
          <w:i/>
          <w:sz w:val="28"/>
          <w:szCs w:val="28"/>
        </w:rPr>
        <w:t>Арамильского</w:t>
      </w:r>
      <w:proofErr w:type="spellEnd"/>
      <w:r w:rsidRPr="007927D0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 от 26.12.2017 № 588 «Об утверждении Муниципальной программы «Формирование современной городской среды </w:t>
      </w:r>
      <w:proofErr w:type="spellStart"/>
      <w:r w:rsidRPr="007927D0">
        <w:rPr>
          <w:rFonts w:ascii="Times New Roman" w:hAnsi="Times New Roman" w:cs="Times New Roman"/>
          <w:b/>
          <w:i/>
          <w:sz w:val="28"/>
          <w:szCs w:val="28"/>
        </w:rPr>
        <w:t>Арамильского</w:t>
      </w:r>
      <w:proofErr w:type="spellEnd"/>
      <w:r w:rsidRPr="007927D0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 на 2018-202</w:t>
      </w:r>
      <w:r w:rsidR="008B1B53" w:rsidRPr="007927D0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7927D0"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14:paraId="7C1F0989" w14:textId="5013E3D6" w:rsidR="00237A7D" w:rsidRPr="007927D0" w:rsidRDefault="008B1B53" w:rsidP="00237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7D0">
        <w:rPr>
          <w:rFonts w:ascii="Times New Roman" w:hAnsi="Times New Roman" w:cs="Times New Roman"/>
          <w:sz w:val="28"/>
          <w:szCs w:val="28"/>
        </w:rPr>
        <w:t>1</w:t>
      </w:r>
      <w:r w:rsidR="001614D0">
        <w:rPr>
          <w:rFonts w:ascii="Times New Roman" w:hAnsi="Times New Roman" w:cs="Times New Roman"/>
          <w:sz w:val="28"/>
          <w:szCs w:val="28"/>
        </w:rPr>
        <w:t>6</w:t>
      </w:r>
      <w:r w:rsidR="00237A7D" w:rsidRPr="007927D0">
        <w:rPr>
          <w:rFonts w:ascii="Times New Roman" w:hAnsi="Times New Roman" w:cs="Times New Roman"/>
          <w:sz w:val="28"/>
          <w:szCs w:val="28"/>
        </w:rPr>
        <w:t xml:space="preserve"> </w:t>
      </w:r>
      <w:r w:rsidRPr="007927D0">
        <w:rPr>
          <w:rFonts w:ascii="Times New Roman" w:hAnsi="Times New Roman" w:cs="Times New Roman"/>
          <w:sz w:val="28"/>
          <w:szCs w:val="28"/>
        </w:rPr>
        <w:t>сентября</w:t>
      </w:r>
      <w:r w:rsidR="00237A7D" w:rsidRPr="007927D0">
        <w:rPr>
          <w:rFonts w:ascii="Times New Roman" w:hAnsi="Times New Roman" w:cs="Times New Roman"/>
          <w:sz w:val="28"/>
          <w:szCs w:val="28"/>
        </w:rPr>
        <w:t xml:space="preserve"> 202</w:t>
      </w:r>
      <w:r w:rsidR="008E238E" w:rsidRPr="007927D0">
        <w:rPr>
          <w:rFonts w:ascii="Times New Roman" w:hAnsi="Times New Roman" w:cs="Times New Roman"/>
          <w:sz w:val="28"/>
          <w:szCs w:val="28"/>
        </w:rPr>
        <w:t>2</w:t>
      </w:r>
      <w:r w:rsidR="00237A7D" w:rsidRPr="007927D0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7A7D" w:rsidRPr="007927D0">
        <w:rPr>
          <w:rFonts w:ascii="Times New Roman" w:hAnsi="Times New Roman" w:cs="Times New Roman"/>
          <w:sz w:val="28"/>
          <w:szCs w:val="28"/>
        </w:rPr>
        <w:tab/>
      </w:r>
      <w:r w:rsidR="00237A7D" w:rsidRPr="007927D0">
        <w:rPr>
          <w:rFonts w:ascii="Times New Roman" w:hAnsi="Times New Roman" w:cs="Times New Roman"/>
          <w:sz w:val="28"/>
          <w:szCs w:val="28"/>
        </w:rPr>
        <w:tab/>
      </w:r>
      <w:r w:rsidR="00237A7D" w:rsidRPr="007927D0">
        <w:rPr>
          <w:rFonts w:ascii="Times New Roman" w:hAnsi="Times New Roman" w:cs="Times New Roman"/>
          <w:sz w:val="28"/>
          <w:szCs w:val="28"/>
        </w:rPr>
        <w:tab/>
      </w:r>
      <w:r w:rsidR="00237A7D" w:rsidRPr="007927D0">
        <w:rPr>
          <w:rFonts w:ascii="Times New Roman" w:hAnsi="Times New Roman" w:cs="Times New Roman"/>
          <w:sz w:val="28"/>
          <w:szCs w:val="28"/>
        </w:rPr>
        <w:tab/>
      </w:r>
      <w:r w:rsidR="00237A7D" w:rsidRPr="007927D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г. Арамиль </w:t>
      </w:r>
    </w:p>
    <w:p w14:paraId="4DBDCE78" w14:textId="77777777" w:rsidR="00237A7D" w:rsidRPr="007927D0" w:rsidRDefault="00237A7D" w:rsidP="00237A7D">
      <w:pPr>
        <w:spacing w:after="0" w:line="240" w:lineRule="auto"/>
        <w:ind w:left="-180" w:firstLine="38"/>
        <w:rPr>
          <w:rFonts w:ascii="Times New Roman" w:hAnsi="Times New Roman" w:cs="Times New Roman"/>
          <w:b/>
          <w:i/>
          <w:sz w:val="16"/>
          <w:szCs w:val="16"/>
        </w:rPr>
      </w:pPr>
    </w:p>
    <w:p w14:paraId="05A6BB9F" w14:textId="77777777" w:rsidR="00237A7D" w:rsidRPr="007927D0" w:rsidRDefault="00237A7D" w:rsidP="00237A7D">
      <w:pPr>
        <w:pStyle w:val="a3"/>
        <w:tabs>
          <w:tab w:val="left" w:pos="2324"/>
        </w:tabs>
        <w:ind w:firstLine="709"/>
        <w:jc w:val="both"/>
        <w:rPr>
          <w:sz w:val="28"/>
          <w:szCs w:val="28"/>
        </w:rPr>
      </w:pPr>
      <w:r w:rsidRPr="007927D0">
        <w:rPr>
          <w:sz w:val="28"/>
          <w:szCs w:val="28"/>
        </w:rPr>
        <w:t>Экспертиза представленного проекта программы осуществлена Контрольно-счетной палатой Арамильского городского округа (далее – КСП)   в соответствии с требованиями п. 2 ст. 157, 268</w:t>
      </w:r>
      <w:r w:rsidRPr="007927D0">
        <w:rPr>
          <w:sz w:val="28"/>
          <w:szCs w:val="28"/>
          <w:vertAlign w:val="superscript"/>
        </w:rPr>
        <w:t>1</w:t>
      </w:r>
      <w:r w:rsidRPr="007927D0">
        <w:rPr>
          <w:sz w:val="28"/>
          <w:szCs w:val="28"/>
        </w:rPr>
        <w:t xml:space="preserve"> Бюджетного кодекса Российской Федерации, п. 1 ст. 17</w:t>
      </w:r>
      <w:r w:rsidRPr="007927D0">
        <w:rPr>
          <w:sz w:val="28"/>
          <w:szCs w:val="28"/>
          <w:vertAlign w:val="superscript"/>
        </w:rPr>
        <w:t>1</w:t>
      </w:r>
      <w:r w:rsidRPr="007927D0">
        <w:rPr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п. 2 статьи  9 Федерального закона от 7 февраля 2011 года № 6-ФЗ «Об общих принципах организации деятельности контрольно-счетных органов субъектов Российской Федерации и муниципальных образований», статьей 34.1 Устава Арамильского городского округа, статьей 8 Положения о Контрольно-счетной палате Арамильского городского округа в новой редакции, утвержденного Решением Думы Арамильского городского округа от 16 февраля  2017 года № 12/3, п. 14 Порядка формирования и реализации Муниципальных программ Арамильского городского округа, утвержденного постановлением Администрации Арамильского городского округа от 26 сентября 2013 года № 387 (в редакции от 05 июня 2019 года                       № 338),  Стандарта муниципального финансового контроля «Экспертиза проектов муниципальных программ» утвержденного приказом председателя КСП от 09 июля 2015 года № 13.  </w:t>
      </w:r>
    </w:p>
    <w:p w14:paraId="6878770F" w14:textId="77777777" w:rsidR="00237A7D" w:rsidRPr="007927D0" w:rsidRDefault="00237A7D" w:rsidP="00237A7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927D0">
        <w:rPr>
          <w:rFonts w:ascii="Times New Roman" w:hAnsi="Times New Roman"/>
          <w:b/>
          <w:sz w:val="28"/>
          <w:szCs w:val="28"/>
        </w:rPr>
        <w:t>Предмет экспертизы</w:t>
      </w:r>
      <w:r w:rsidRPr="007927D0">
        <w:rPr>
          <w:rFonts w:ascii="Times New Roman" w:hAnsi="Times New Roman"/>
          <w:sz w:val="28"/>
          <w:szCs w:val="28"/>
        </w:rPr>
        <w:t xml:space="preserve">: проект </w:t>
      </w:r>
      <w:r w:rsidRPr="007927D0">
        <w:rPr>
          <w:rFonts w:ascii="Times New Roman" w:eastAsia="Times New Roman" w:hAnsi="Times New Roman"/>
          <w:sz w:val="28"/>
          <w:szCs w:val="28"/>
          <w:lang w:eastAsia="zh-CN"/>
        </w:rPr>
        <w:t xml:space="preserve">изменений в </w:t>
      </w:r>
      <w:r w:rsidRPr="007927D0">
        <w:rPr>
          <w:rFonts w:ascii="Times New Roman" w:eastAsia="Times New Roman" w:hAnsi="Times New Roman"/>
          <w:sz w:val="28"/>
          <w:szCs w:val="28"/>
          <w:lang w:eastAsia="ru-RU"/>
        </w:rPr>
        <w:t>муниципальную программу городского округа (далее – проект Программы)</w:t>
      </w:r>
      <w:r w:rsidR="00B20C73" w:rsidRPr="007927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07C7268" w14:textId="77777777" w:rsidR="00237A7D" w:rsidRPr="007927D0" w:rsidRDefault="00237A7D" w:rsidP="00237A7D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7D0">
        <w:rPr>
          <w:rFonts w:ascii="Times New Roman" w:hAnsi="Times New Roman"/>
          <w:b/>
          <w:sz w:val="28"/>
          <w:szCs w:val="28"/>
        </w:rPr>
        <w:t>Цель экспертизы</w:t>
      </w:r>
      <w:r w:rsidRPr="007927D0">
        <w:rPr>
          <w:rFonts w:ascii="Times New Roman" w:hAnsi="Times New Roman"/>
          <w:sz w:val="28"/>
          <w:szCs w:val="28"/>
        </w:rPr>
        <w:t>: выявление или подтверждения отсутствия нарушений и недостатков проекта Программы, установление экономических последствий принятия Проекта</w:t>
      </w:r>
      <w:r w:rsidR="00B20C73" w:rsidRPr="007927D0">
        <w:rPr>
          <w:rFonts w:ascii="Times New Roman" w:hAnsi="Times New Roman"/>
          <w:sz w:val="28"/>
          <w:szCs w:val="28"/>
        </w:rPr>
        <w:t>.</w:t>
      </w:r>
    </w:p>
    <w:p w14:paraId="713DF890" w14:textId="77777777" w:rsidR="00237A7D" w:rsidRPr="007927D0" w:rsidRDefault="00237A7D" w:rsidP="00237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7D0">
        <w:rPr>
          <w:rFonts w:ascii="Times New Roman" w:hAnsi="Times New Roman"/>
          <w:b/>
          <w:sz w:val="28"/>
          <w:szCs w:val="28"/>
        </w:rPr>
        <w:t>Объекты экспертизы</w:t>
      </w:r>
      <w:r w:rsidRPr="007927D0">
        <w:rPr>
          <w:rFonts w:ascii="Times New Roman" w:hAnsi="Times New Roman"/>
          <w:sz w:val="28"/>
          <w:szCs w:val="28"/>
        </w:rPr>
        <w:t>:</w:t>
      </w:r>
      <w:r w:rsidRPr="007927D0">
        <w:rPr>
          <w:rFonts w:ascii="Times New Roman" w:hAnsi="Times New Roman"/>
          <w:bCs/>
          <w:sz w:val="28"/>
          <w:szCs w:val="28"/>
        </w:rPr>
        <w:t xml:space="preserve"> Администрация Арамильского </w:t>
      </w:r>
      <w:r w:rsidRPr="007927D0">
        <w:rPr>
          <w:rFonts w:ascii="Times New Roman" w:hAnsi="Times New Roman"/>
          <w:sz w:val="28"/>
          <w:szCs w:val="28"/>
        </w:rPr>
        <w:t>городского округа.</w:t>
      </w:r>
    </w:p>
    <w:p w14:paraId="7175A505" w14:textId="5CB174C8" w:rsidR="00237A7D" w:rsidRPr="007927D0" w:rsidRDefault="00237A7D" w:rsidP="00237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7D0">
        <w:rPr>
          <w:rFonts w:ascii="Times New Roman" w:hAnsi="Times New Roman"/>
          <w:b/>
          <w:sz w:val="28"/>
          <w:szCs w:val="28"/>
        </w:rPr>
        <w:t>Сроки проведения экспертизы</w:t>
      </w:r>
      <w:r w:rsidRPr="007927D0">
        <w:rPr>
          <w:rFonts w:ascii="Times New Roman" w:hAnsi="Times New Roman"/>
          <w:sz w:val="28"/>
          <w:szCs w:val="28"/>
        </w:rPr>
        <w:t xml:space="preserve">: </w:t>
      </w:r>
      <w:r w:rsidR="008B1B53" w:rsidRPr="007927D0">
        <w:rPr>
          <w:rFonts w:ascii="Times New Roman" w:hAnsi="Times New Roman"/>
          <w:sz w:val="28"/>
          <w:szCs w:val="28"/>
        </w:rPr>
        <w:t>1</w:t>
      </w:r>
      <w:r w:rsidR="001614D0">
        <w:rPr>
          <w:rFonts w:ascii="Times New Roman" w:hAnsi="Times New Roman"/>
          <w:sz w:val="28"/>
          <w:szCs w:val="28"/>
        </w:rPr>
        <w:t>6</w:t>
      </w:r>
      <w:r w:rsidR="00FA69E6">
        <w:rPr>
          <w:rFonts w:ascii="Times New Roman" w:hAnsi="Times New Roman"/>
          <w:sz w:val="28"/>
          <w:szCs w:val="28"/>
        </w:rPr>
        <w:t xml:space="preserve"> </w:t>
      </w:r>
      <w:r w:rsidR="008B1B53" w:rsidRPr="007927D0">
        <w:rPr>
          <w:rFonts w:ascii="Times New Roman" w:hAnsi="Times New Roman"/>
          <w:sz w:val="28"/>
          <w:szCs w:val="28"/>
        </w:rPr>
        <w:t>сентября</w:t>
      </w:r>
      <w:r w:rsidRPr="007927D0">
        <w:rPr>
          <w:rFonts w:ascii="Times New Roman" w:hAnsi="Times New Roman"/>
          <w:sz w:val="28"/>
          <w:szCs w:val="28"/>
        </w:rPr>
        <w:t xml:space="preserve"> 202</w:t>
      </w:r>
      <w:r w:rsidR="008E238E" w:rsidRPr="007927D0">
        <w:rPr>
          <w:rFonts w:ascii="Times New Roman" w:hAnsi="Times New Roman"/>
          <w:sz w:val="28"/>
          <w:szCs w:val="28"/>
        </w:rPr>
        <w:t>2</w:t>
      </w:r>
      <w:r w:rsidRPr="007927D0">
        <w:rPr>
          <w:rFonts w:ascii="Times New Roman" w:hAnsi="Times New Roman"/>
          <w:sz w:val="28"/>
          <w:szCs w:val="28"/>
        </w:rPr>
        <w:t xml:space="preserve"> года</w:t>
      </w:r>
      <w:r w:rsidR="00B20C73" w:rsidRPr="007927D0">
        <w:rPr>
          <w:rFonts w:ascii="Times New Roman" w:hAnsi="Times New Roman"/>
          <w:sz w:val="28"/>
          <w:szCs w:val="28"/>
        </w:rPr>
        <w:t>.</w:t>
      </w:r>
    </w:p>
    <w:p w14:paraId="4948A2A2" w14:textId="50B82C98" w:rsidR="00237A7D" w:rsidRPr="007927D0" w:rsidRDefault="00237A7D" w:rsidP="0023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D0">
        <w:rPr>
          <w:rFonts w:ascii="Times New Roman" w:hAnsi="Times New Roman" w:cs="Times New Roman"/>
          <w:sz w:val="28"/>
          <w:szCs w:val="28"/>
        </w:rPr>
        <w:lastRenderedPageBreak/>
        <w:t>В Контрольно-счетную палату</w:t>
      </w:r>
      <w:r w:rsidR="001614D0">
        <w:rPr>
          <w:rFonts w:ascii="Times New Roman" w:hAnsi="Times New Roman" w:cs="Times New Roman"/>
          <w:sz w:val="28"/>
          <w:szCs w:val="28"/>
        </w:rPr>
        <w:t>,</w:t>
      </w:r>
      <w:r w:rsidRPr="007927D0">
        <w:rPr>
          <w:rFonts w:ascii="Times New Roman" w:hAnsi="Times New Roman" w:cs="Times New Roman"/>
          <w:sz w:val="28"/>
          <w:szCs w:val="28"/>
        </w:rPr>
        <w:t xml:space="preserve"> </w:t>
      </w:r>
      <w:r w:rsidR="001614D0">
        <w:rPr>
          <w:rFonts w:ascii="Times New Roman" w:hAnsi="Times New Roman" w:cs="Times New Roman"/>
          <w:sz w:val="28"/>
          <w:szCs w:val="28"/>
        </w:rPr>
        <w:t>повторно, 16</w:t>
      </w:r>
      <w:r w:rsidR="008B1B53" w:rsidRPr="007927D0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B20C73" w:rsidRPr="007927D0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7927D0">
        <w:rPr>
          <w:rFonts w:ascii="Times New Roman" w:hAnsi="Times New Roman" w:cs="Times New Roman"/>
          <w:sz w:val="28"/>
          <w:szCs w:val="28"/>
        </w:rPr>
        <w:t>через систему электронного документооборота для проведения экспертизы проекта программы поступил проект постановления с приложениями</w:t>
      </w:r>
      <w:r w:rsidR="00497A8A" w:rsidRPr="007927D0">
        <w:rPr>
          <w:rFonts w:ascii="Times New Roman" w:hAnsi="Times New Roman" w:cs="Times New Roman"/>
          <w:sz w:val="28"/>
          <w:szCs w:val="28"/>
        </w:rPr>
        <w:t>.</w:t>
      </w:r>
    </w:p>
    <w:p w14:paraId="0293F766" w14:textId="77777777" w:rsidR="000C6282" w:rsidRPr="007927D0" w:rsidRDefault="000C6282" w:rsidP="00237A7D">
      <w:pPr>
        <w:pStyle w:val="a3"/>
        <w:tabs>
          <w:tab w:val="left" w:pos="2324"/>
        </w:tabs>
        <w:ind w:firstLine="709"/>
        <w:jc w:val="center"/>
        <w:rPr>
          <w:b/>
          <w:sz w:val="16"/>
          <w:szCs w:val="16"/>
        </w:rPr>
      </w:pPr>
    </w:p>
    <w:p w14:paraId="0186AFAB" w14:textId="77777777" w:rsidR="00237A7D" w:rsidRPr="007927D0" w:rsidRDefault="00237A7D" w:rsidP="00237A7D">
      <w:pPr>
        <w:pStyle w:val="a3"/>
        <w:tabs>
          <w:tab w:val="left" w:pos="2324"/>
        </w:tabs>
        <w:ind w:firstLine="709"/>
        <w:jc w:val="center"/>
        <w:rPr>
          <w:b/>
          <w:sz w:val="28"/>
          <w:szCs w:val="28"/>
        </w:rPr>
      </w:pPr>
      <w:r w:rsidRPr="007927D0">
        <w:rPr>
          <w:b/>
          <w:sz w:val="28"/>
          <w:szCs w:val="28"/>
        </w:rPr>
        <w:t>В результате экспертизы установлено:</w:t>
      </w:r>
      <w:r w:rsidRPr="007927D0">
        <w:rPr>
          <w:b/>
          <w:i/>
          <w:sz w:val="28"/>
          <w:szCs w:val="28"/>
        </w:rPr>
        <w:t xml:space="preserve">                                     </w:t>
      </w:r>
    </w:p>
    <w:p w14:paraId="270DDBA9" w14:textId="77777777" w:rsidR="00237A7D" w:rsidRPr="007927D0" w:rsidRDefault="00237A7D" w:rsidP="00237A7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16"/>
          <w:szCs w:val="16"/>
        </w:rPr>
      </w:pPr>
    </w:p>
    <w:p w14:paraId="5CCF0081" w14:textId="77777777" w:rsidR="006A0448" w:rsidRPr="007927D0" w:rsidRDefault="006A0448" w:rsidP="00A9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EEE234" w14:textId="2C7868BC" w:rsidR="006A0448" w:rsidRPr="007927D0" w:rsidRDefault="006A0448" w:rsidP="006A0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7D0"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проекта программы   предусматривается в размере </w:t>
      </w:r>
      <w:r w:rsidRPr="007927D0">
        <w:rPr>
          <w:rFonts w:ascii="Times New Roman" w:hAnsi="Times New Roman" w:cs="Times New Roman"/>
          <w:sz w:val="28"/>
          <w:szCs w:val="28"/>
        </w:rPr>
        <w:t xml:space="preserve">70 348,7 </w:t>
      </w:r>
      <w:r w:rsidRPr="007927D0">
        <w:rPr>
          <w:rFonts w:ascii="Times New Roman" w:hAnsi="Times New Roman"/>
          <w:sz w:val="28"/>
          <w:szCs w:val="28"/>
        </w:rPr>
        <w:t>тыс. руб. в том числе:</w:t>
      </w:r>
    </w:p>
    <w:p w14:paraId="6B6E6AC1" w14:textId="18AA06A8" w:rsidR="00237A7D" w:rsidRPr="007927D0" w:rsidRDefault="0089514C" w:rsidP="00A9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D0">
        <w:rPr>
          <w:rFonts w:ascii="Times New Roman" w:hAnsi="Times New Roman" w:cs="Times New Roman"/>
          <w:sz w:val="28"/>
          <w:szCs w:val="28"/>
        </w:rPr>
        <w:t xml:space="preserve">2018 – 15 115,9 </w:t>
      </w:r>
      <w:r w:rsidR="000C6282" w:rsidRPr="007927D0">
        <w:rPr>
          <w:rFonts w:ascii="Times New Roman" w:hAnsi="Times New Roman" w:cs="Times New Roman"/>
          <w:sz w:val="28"/>
          <w:szCs w:val="28"/>
        </w:rPr>
        <w:t>тыс.</w:t>
      </w:r>
      <w:r w:rsidR="00A532A2" w:rsidRPr="007927D0">
        <w:rPr>
          <w:rFonts w:ascii="Times New Roman" w:hAnsi="Times New Roman" w:cs="Times New Roman"/>
          <w:sz w:val="28"/>
          <w:szCs w:val="28"/>
        </w:rPr>
        <w:t xml:space="preserve"> </w:t>
      </w:r>
      <w:r w:rsidR="000C6282" w:rsidRPr="007927D0">
        <w:rPr>
          <w:rFonts w:ascii="Times New Roman" w:hAnsi="Times New Roman" w:cs="Times New Roman"/>
          <w:sz w:val="28"/>
          <w:szCs w:val="28"/>
        </w:rPr>
        <w:t>руб.</w:t>
      </w:r>
      <w:r w:rsidR="006A0448" w:rsidRPr="007927D0">
        <w:rPr>
          <w:rFonts w:ascii="Times New Roman" w:hAnsi="Times New Roman"/>
          <w:sz w:val="28"/>
          <w:szCs w:val="28"/>
        </w:rPr>
        <w:t xml:space="preserve"> (</w:t>
      </w:r>
      <w:bookmarkStart w:id="0" w:name="_Hlk106963444"/>
      <w:r w:rsidR="006A0448" w:rsidRPr="007927D0">
        <w:rPr>
          <w:rFonts w:ascii="Times New Roman" w:hAnsi="Times New Roman"/>
          <w:sz w:val="28"/>
          <w:szCs w:val="28"/>
        </w:rPr>
        <w:t>без изменений по сравнению с действующей редакцией Программы</w:t>
      </w:r>
      <w:bookmarkEnd w:id="0"/>
      <w:r w:rsidR="006A0448" w:rsidRPr="007927D0">
        <w:rPr>
          <w:rFonts w:ascii="Times New Roman" w:hAnsi="Times New Roman"/>
          <w:sz w:val="28"/>
          <w:szCs w:val="28"/>
        </w:rPr>
        <w:t>);</w:t>
      </w:r>
    </w:p>
    <w:p w14:paraId="15197D32" w14:textId="77777777" w:rsidR="006A0448" w:rsidRPr="007927D0" w:rsidRDefault="0089514C" w:rsidP="006A0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D0">
        <w:rPr>
          <w:rFonts w:ascii="Times New Roman" w:hAnsi="Times New Roman" w:cs="Times New Roman"/>
          <w:sz w:val="28"/>
          <w:szCs w:val="28"/>
        </w:rPr>
        <w:t xml:space="preserve">2019 </w:t>
      </w:r>
      <w:r w:rsidR="00A532A2" w:rsidRPr="007927D0">
        <w:rPr>
          <w:rFonts w:ascii="Times New Roman" w:hAnsi="Times New Roman" w:cs="Times New Roman"/>
          <w:sz w:val="28"/>
          <w:szCs w:val="28"/>
        </w:rPr>
        <w:t>– 11</w:t>
      </w:r>
      <w:r w:rsidR="000C6282" w:rsidRPr="007927D0">
        <w:rPr>
          <w:rFonts w:ascii="Times New Roman" w:hAnsi="Times New Roman" w:cs="Times New Roman"/>
          <w:sz w:val="28"/>
          <w:szCs w:val="28"/>
        </w:rPr>
        <w:t> 591,3 тыс.</w:t>
      </w:r>
      <w:r w:rsidR="00A532A2" w:rsidRPr="007927D0">
        <w:rPr>
          <w:rFonts w:ascii="Times New Roman" w:hAnsi="Times New Roman" w:cs="Times New Roman"/>
          <w:sz w:val="28"/>
          <w:szCs w:val="28"/>
        </w:rPr>
        <w:t xml:space="preserve"> </w:t>
      </w:r>
      <w:r w:rsidR="000C6282" w:rsidRPr="007927D0">
        <w:rPr>
          <w:rFonts w:ascii="Times New Roman" w:hAnsi="Times New Roman" w:cs="Times New Roman"/>
          <w:sz w:val="28"/>
          <w:szCs w:val="28"/>
        </w:rPr>
        <w:t>руб.</w:t>
      </w:r>
      <w:r w:rsidR="006A0448" w:rsidRPr="007927D0">
        <w:rPr>
          <w:rFonts w:ascii="Times New Roman" w:hAnsi="Times New Roman" w:cs="Times New Roman"/>
          <w:sz w:val="28"/>
          <w:szCs w:val="28"/>
        </w:rPr>
        <w:t xml:space="preserve"> </w:t>
      </w:r>
      <w:r w:rsidR="006A0448" w:rsidRPr="007927D0">
        <w:rPr>
          <w:rFonts w:ascii="Times New Roman" w:hAnsi="Times New Roman"/>
          <w:sz w:val="28"/>
          <w:szCs w:val="28"/>
        </w:rPr>
        <w:t>(без изменений по сравнению с действующей редакцией Программы);</w:t>
      </w:r>
    </w:p>
    <w:p w14:paraId="772DA660" w14:textId="236531AC" w:rsidR="006A0448" w:rsidRPr="007927D0" w:rsidRDefault="000C6282" w:rsidP="006A0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D0">
        <w:rPr>
          <w:rFonts w:ascii="Times New Roman" w:hAnsi="Times New Roman" w:cs="Times New Roman"/>
          <w:sz w:val="28"/>
          <w:szCs w:val="28"/>
        </w:rPr>
        <w:t>2020 – 33 185,1 тыс.</w:t>
      </w:r>
      <w:r w:rsidR="00A532A2" w:rsidRPr="007927D0">
        <w:rPr>
          <w:rFonts w:ascii="Times New Roman" w:hAnsi="Times New Roman" w:cs="Times New Roman"/>
          <w:sz w:val="28"/>
          <w:szCs w:val="28"/>
        </w:rPr>
        <w:t xml:space="preserve"> </w:t>
      </w:r>
      <w:r w:rsidRPr="007927D0">
        <w:rPr>
          <w:rFonts w:ascii="Times New Roman" w:hAnsi="Times New Roman" w:cs="Times New Roman"/>
          <w:sz w:val="28"/>
          <w:szCs w:val="28"/>
        </w:rPr>
        <w:t>руб.</w:t>
      </w:r>
      <w:r w:rsidR="006A0448" w:rsidRPr="007927D0">
        <w:rPr>
          <w:rFonts w:ascii="Times New Roman" w:hAnsi="Times New Roman"/>
          <w:sz w:val="28"/>
          <w:szCs w:val="28"/>
        </w:rPr>
        <w:t xml:space="preserve"> (без изменений по сравнению с действующей редакцией Программы);</w:t>
      </w:r>
    </w:p>
    <w:p w14:paraId="3F9F1C10" w14:textId="005291FC" w:rsidR="006A0448" w:rsidRPr="007927D0" w:rsidRDefault="000C6282" w:rsidP="006A0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D0">
        <w:rPr>
          <w:rFonts w:ascii="Times New Roman" w:hAnsi="Times New Roman" w:cs="Times New Roman"/>
          <w:sz w:val="28"/>
          <w:szCs w:val="28"/>
        </w:rPr>
        <w:t>2021 – 9</w:t>
      </w:r>
      <w:r w:rsidR="00A532A2" w:rsidRPr="007927D0">
        <w:rPr>
          <w:rFonts w:ascii="Times New Roman" w:hAnsi="Times New Roman" w:cs="Times New Roman"/>
          <w:sz w:val="28"/>
          <w:szCs w:val="28"/>
        </w:rPr>
        <w:t> 246,5</w:t>
      </w:r>
      <w:r w:rsidRPr="007927D0">
        <w:rPr>
          <w:rFonts w:ascii="Times New Roman" w:hAnsi="Times New Roman" w:cs="Times New Roman"/>
          <w:sz w:val="28"/>
          <w:szCs w:val="28"/>
        </w:rPr>
        <w:t xml:space="preserve"> тыс.</w:t>
      </w:r>
      <w:r w:rsidR="00A532A2" w:rsidRPr="007927D0">
        <w:rPr>
          <w:rFonts w:ascii="Times New Roman" w:hAnsi="Times New Roman" w:cs="Times New Roman"/>
          <w:sz w:val="28"/>
          <w:szCs w:val="28"/>
        </w:rPr>
        <w:t xml:space="preserve"> </w:t>
      </w:r>
      <w:r w:rsidRPr="007927D0">
        <w:rPr>
          <w:rFonts w:ascii="Times New Roman" w:hAnsi="Times New Roman" w:cs="Times New Roman"/>
          <w:sz w:val="28"/>
          <w:szCs w:val="28"/>
        </w:rPr>
        <w:t>руб.</w:t>
      </w:r>
      <w:r w:rsidR="006A0448" w:rsidRPr="007927D0">
        <w:rPr>
          <w:rFonts w:ascii="Times New Roman" w:hAnsi="Times New Roman"/>
          <w:sz w:val="28"/>
          <w:szCs w:val="28"/>
        </w:rPr>
        <w:t xml:space="preserve"> (без изменений по сравнению с действующей редакцией Программы);</w:t>
      </w:r>
    </w:p>
    <w:p w14:paraId="0444FB51" w14:textId="2EFD0B1B" w:rsidR="000C6282" w:rsidRPr="007927D0" w:rsidRDefault="000C6282" w:rsidP="00A9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D0">
        <w:rPr>
          <w:rFonts w:ascii="Times New Roman" w:hAnsi="Times New Roman" w:cs="Times New Roman"/>
          <w:sz w:val="28"/>
          <w:szCs w:val="28"/>
        </w:rPr>
        <w:t xml:space="preserve">2022 – </w:t>
      </w:r>
      <w:r w:rsidR="0044243C" w:rsidRPr="007927D0">
        <w:rPr>
          <w:rFonts w:ascii="Times New Roman" w:hAnsi="Times New Roman" w:cs="Times New Roman"/>
          <w:sz w:val="28"/>
          <w:szCs w:val="28"/>
        </w:rPr>
        <w:t>910,0</w:t>
      </w:r>
      <w:r w:rsidRPr="007927D0">
        <w:rPr>
          <w:rFonts w:ascii="Times New Roman" w:hAnsi="Times New Roman" w:cs="Times New Roman"/>
          <w:sz w:val="28"/>
          <w:szCs w:val="28"/>
        </w:rPr>
        <w:t xml:space="preserve"> тыс.</w:t>
      </w:r>
      <w:r w:rsidR="00A532A2" w:rsidRPr="007927D0">
        <w:rPr>
          <w:rFonts w:ascii="Times New Roman" w:hAnsi="Times New Roman" w:cs="Times New Roman"/>
          <w:sz w:val="28"/>
          <w:szCs w:val="28"/>
        </w:rPr>
        <w:t xml:space="preserve"> </w:t>
      </w:r>
      <w:r w:rsidRPr="007927D0">
        <w:rPr>
          <w:rFonts w:ascii="Times New Roman" w:hAnsi="Times New Roman" w:cs="Times New Roman"/>
          <w:sz w:val="28"/>
          <w:szCs w:val="28"/>
        </w:rPr>
        <w:t>руб.</w:t>
      </w:r>
      <w:r w:rsidR="006A0448" w:rsidRPr="007927D0">
        <w:t xml:space="preserve"> </w:t>
      </w:r>
      <w:r w:rsidR="006A0448" w:rsidRPr="007927D0">
        <w:rPr>
          <w:rFonts w:ascii="Times New Roman" w:hAnsi="Times New Roman" w:cs="Times New Roman"/>
          <w:sz w:val="28"/>
          <w:szCs w:val="28"/>
        </w:rPr>
        <w:t>(без изменений по сравнению с действующей редакцией Программы);</w:t>
      </w:r>
    </w:p>
    <w:p w14:paraId="731B9CD6" w14:textId="50BF0C5E" w:rsidR="006A0448" w:rsidRPr="007927D0" w:rsidRDefault="00A9399F" w:rsidP="006A0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D0">
        <w:rPr>
          <w:rFonts w:ascii="Times New Roman" w:hAnsi="Times New Roman" w:cs="Times New Roman"/>
          <w:sz w:val="28"/>
          <w:szCs w:val="28"/>
        </w:rPr>
        <w:t xml:space="preserve">2023 – </w:t>
      </w:r>
      <w:r w:rsidR="0044243C" w:rsidRPr="007927D0">
        <w:rPr>
          <w:rFonts w:ascii="Times New Roman" w:hAnsi="Times New Roman" w:cs="Times New Roman"/>
          <w:sz w:val="28"/>
          <w:szCs w:val="28"/>
        </w:rPr>
        <w:t>150,0</w:t>
      </w:r>
      <w:r w:rsidR="000C6282" w:rsidRPr="007927D0">
        <w:rPr>
          <w:rFonts w:ascii="Times New Roman" w:hAnsi="Times New Roman" w:cs="Times New Roman"/>
          <w:sz w:val="28"/>
          <w:szCs w:val="28"/>
        </w:rPr>
        <w:t xml:space="preserve"> тыс.</w:t>
      </w:r>
      <w:r w:rsidR="00A532A2" w:rsidRPr="007927D0">
        <w:rPr>
          <w:rFonts w:ascii="Times New Roman" w:hAnsi="Times New Roman" w:cs="Times New Roman"/>
          <w:sz w:val="28"/>
          <w:szCs w:val="28"/>
        </w:rPr>
        <w:t xml:space="preserve"> </w:t>
      </w:r>
      <w:r w:rsidR="000C6282" w:rsidRPr="007927D0">
        <w:rPr>
          <w:rFonts w:ascii="Times New Roman" w:hAnsi="Times New Roman" w:cs="Times New Roman"/>
          <w:sz w:val="28"/>
          <w:szCs w:val="28"/>
        </w:rPr>
        <w:t>руб</w:t>
      </w:r>
      <w:r w:rsidRPr="007927D0">
        <w:rPr>
          <w:rFonts w:ascii="Times New Roman" w:hAnsi="Times New Roman" w:cs="Times New Roman"/>
          <w:sz w:val="28"/>
          <w:szCs w:val="28"/>
        </w:rPr>
        <w:t>.</w:t>
      </w:r>
      <w:r w:rsidR="006A0448" w:rsidRPr="007927D0">
        <w:rPr>
          <w:rFonts w:ascii="Times New Roman" w:hAnsi="Times New Roman"/>
          <w:sz w:val="28"/>
          <w:szCs w:val="28"/>
        </w:rPr>
        <w:t xml:space="preserve"> (без изменений по сравнению с действующей редакцией Программы);</w:t>
      </w:r>
    </w:p>
    <w:p w14:paraId="598FCE74" w14:textId="24725361" w:rsidR="006A0448" w:rsidRPr="007927D0" w:rsidRDefault="00A9399F" w:rsidP="006A0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D0">
        <w:rPr>
          <w:rFonts w:ascii="Times New Roman" w:hAnsi="Times New Roman" w:cs="Times New Roman"/>
          <w:sz w:val="28"/>
          <w:szCs w:val="28"/>
        </w:rPr>
        <w:t xml:space="preserve">2024 – </w:t>
      </w:r>
      <w:r w:rsidR="0044243C" w:rsidRPr="007927D0">
        <w:rPr>
          <w:rFonts w:ascii="Times New Roman" w:hAnsi="Times New Roman" w:cs="Times New Roman"/>
          <w:sz w:val="28"/>
          <w:szCs w:val="28"/>
        </w:rPr>
        <w:t>150,0</w:t>
      </w:r>
      <w:r w:rsidRPr="007927D0">
        <w:rPr>
          <w:rFonts w:ascii="Times New Roman" w:hAnsi="Times New Roman" w:cs="Times New Roman"/>
          <w:sz w:val="28"/>
          <w:szCs w:val="28"/>
        </w:rPr>
        <w:t xml:space="preserve"> тыс.</w:t>
      </w:r>
      <w:r w:rsidR="00A532A2" w:rsidRPr="007927D0">
        <w:rPr>
          <w:rFonts w:ascii="Times New Roman" w:hAnsi="Times New Roman" w:cs="Times New Roman"/>
          <w:sz w:val="28"/>
          <w:szCs w:val="28"/>
        </w:rPr>
        <w:t xml:space="preserve"> </w:t>
      </w:r>
      <w:r w:rsidRPr="007927D0">
        <w:rPr>
          <w:rFonts w:ascii="Times New Roman" w:hAnsi="Times New Roman" w:cs="Times New Roman"/>
          <w:sz w:val="28"/>
          <w:szCs w:val="28"/>
        </w:rPr>
        <w:t>руб</w:t>
      </w:r>
      <w:r w:rsidR="006A0448" w:rsidRPr="007927D0">
        <w:rPr>
          <w:rFonts w:ascii="Times New Roman" w:hAnsi="Times New Roman" w:cs="Times New Roman"/>
          <w:sz w:val="28"/>
          <w:szCs w:val="28"/>
        </w:rPr>
        <w:t>.</w:t>
      </w:r>
      <w:r w:rsidR="006A0448" w:rsidRPr="007927D0">
        <w:rPr>
          <w:rFonts w:ascii="Times New Roman" w:hAnsi="Times New Roman"/>
          <w:sz w:val="28"/>
          <w:szCs w:val="28"/>
        </w:rPr>
        <w:t xml:space="preserve"> (без изменений по сравнению с действующей редакцией Программы);</w:t>
      </w:r>
    </w:p>
    <w:p w14:paraId="4E7AB6B1" w14:textId="078999B8" w:rsidR="006A0448" w:rsidRDefault="006A0448" w:rsidP="00A9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D0">
        <w:rPr>
          <w:rFonts w:ascii="Times New Roman" w:hAnsi="Times New Roman"/>
          <w:bCs/>
          <w:color w:val="000000"/>
          <w:sz w:val="28"/>
          <w:szCs w:val="28"/>
        </w:rPr>
        <w:t>2025 – 2027 года финансирование не предусмотрено.</w:t>
      </w:r>
    </w:p>
    <w:p w14:paraId="253E2D81" w14:textId="70C4ACA4" w:rsidR="000C6282" w:rsidRDefault="000C6282" w:rsidP="00237A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14:paraId="1BCE0BA2" w14:textId="77777777" w:rsidR="00FA69E6" w:rsidRDefault="00FA69E6" w:rsidP="00FA6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AEF">
        <w:rPr>
          <w:rFonts w:ascii="Times New Roman" w:hAnsi="Times New Roman" w:cs="Times New Roman"/>
          <w:sz w:val="28"/>
          <w:szCs w:val="28"/>
        </w:rPr>
        <w:t>На основании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06AEF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31.10.2017 </w:t>
      </w:r>
      <w:r w:rsidRPr="00706AEF">
        <w:rPr>
          <w:rFonts w:ascii="Times New Roman" w:eastAsia="Times New Roman" w:hAnsi="Times New Roman" w:cs="Times New Roman"/>
          <w:sz w:val="28"/>
          <w:szCs w:val="28"/>
        </w:rPr>
        <w:t>№ 805-ПП «Об утверждении государственной программы Свердловской области «Формирование современной городской среды на территории Свердловской области на 2018 - 2027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417B2">
        <w:rPr>
          <w:rFonts w:ascii="Times New Roman" w:hAnsi="Times New Roman" w:cs="Times New Roman"/>
          <w:sz w:val="28"/>
          <w:szCs w:val="28"/>
        </w:rPr>
        <w:t xml:space="preserve">Перечня муниципальных программ, утвержденных распоряжением Администрации </w:t>
      </w:r>
      <w:proofErr w:type="spellStart"/>
      <w:r w:rsidRPr="00D417B2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Pr="00D417B2">
        <w:rPr>
          <w:rFonts w:ascii="Times New Roman" w:hAnsi="Times New Roman" w:cs="Times New Roman"/>
          <w:sz w:val="28"/>
          <w:szCs w:val="28"/>
        </w:rPr>
        <w:t xml:space="preserve"> городского округа в от 14.08.2019 № 46 (в редакции  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417B2">
        <w:rPr>
          <w:rFonts w:ascii="Times New Roman" w:hAnsi="Times New Roman" w:cs="Times New Roman"/>
          <w:sz w:val="28"/>
          <w:szCs w:val="28"/>
        </w:rPr>
        <w:t>.07.202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17B2">
        <w:rPr>
          <w:rFonts w:ascii="Times New Roman" w:hAnsi="Times New Roman" w:cs="Times New Roman"/>
          <w:sz w:val="28"/>
          <w:szCs w:val="28"/>
        </w:rPr>
        <w:t xml:space="preserve"> № 52 «Об утверждении Перечня муниципальных программ </w:t>
      </w:r>
      <w:proofErr w:type="spellStart"/>
      <w:r w:rsidRPr="00D417B2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Pr="00D417B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7B2">
        <w:rPr>
          <w:rFonts w:ascii="Times New Roman" w:hAnsi="Times New Roman" w:cs="Times New Roman"/>
          <w:sz w:val="28"/>
          <w:szCs w:val="28"/>
        </w:rPr>
        <w:t xml:space="preserve">увеличен срок реализации программы до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7B2">
        <w:rPr>
          <w:rFonts w:ascii="Times New Roman" w:hAnsi="Times New Roman" w:cs="Times New Roman"/>
          <w:sz w:val="28"/>
          <w:szCs w:val="28"/>
        </w:rPr>
        <w:t>2027 года (на 3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F72CD5" w14:textId="77777777" w:rsidR="006D21BE" w:rsidRDefault="006D21BE" w:rsidP="00FA6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6D4933" w14:textId="60EA3F47" w:rsidR="00BA494F" w:rsidRDefault="005340A0" w:rsidP="00447E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113959316"/>
      <w:r w:rsidRPr="005340A0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Разработчиком проекта Постановления </w:t>
      </w:r>
      <w:bookmarkEnd w:id="1"/>
      <w:r w:rsidRPr="005340A0">
        <w:rPr>
          <w:rFonts w:ascii="Times New Roman" w:eastAsia="Times New Roman" w:hAnsi="Times New Roman"/>
          <w:sz w:val="28"/>
          <w:szCs w:val="28"/>
          <w:lang w:eastAsia="ru-RU"/>
        </w:rPr>
        <w:t>предусматриваются следующие изменения:</w:t>
      </w:r>
    </w:p>
    <w:p w14:paraId="627683C7" w14:textId="77777777" w:rsidR="00FA69E6" w:rsidRDefault="00447EA7" w:rsidP="00447EA7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40A0" w:rsidRPr="00BF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Приложение № 9 к Муниципальной программе «Формирование современной городской среды </w:t>
      </w:r>
      <w:proofErr w:type="spellStart"/>
      <w:r w:rsidR="005340A0" w:rsidRPr="00BF2D5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 w:rsidR="005340A0" w:rsidRPr="00BF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 2018 – 2027 годы» в адресный перечень дворовых территорий многоквартирных домов, подлежащих благоустройству</w:t>
      </w:r>
      <w:r w:rsidR="00BF2D58" w:rsidRPr="00BF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дополнены адреса:</w:t>
      </w:r>
      <w:r w:rsidR="00BF2D58" w:rsidRPr="00BF2D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5BD26A85" w14:textId="5E4898D9" w:rsidR="00FA69E6" w:rsidRDefault="00BF2D58" w:rsidP="00447EA7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2D58">
        <w:rPr>
          <w:rFonts w:ascii="Times New Roman" w:eastAsia="Times New Roman" w:hAnsi="Times New Roman" w:cs="Times New Roman"/>
          <w:sz w:val="28"/>
          <w:szCs w:val="28"/>
          <w:lang w:eastAsia="zh-CN"/>
        </w:rPr>
        <w:t>Свердловская обл</w:t>
      </w:r>
      <w:r w:rsidR="00FA69E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BF2D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BF2D58">
        <w:rPr>
          <w:rFonts w:ascii="Times New Roman" w:eastAsia="Times New Roman" w:hAnsi="Times New Roman" w:cs="Times New Roman"/>
          <w:sz w:val="28"/>
          <w:szCs w:val="28"/>
          <w:lang w:eastAsia="zh-CN"/>
        </w:rPr>
        <w:t>Сысертский</w:t>
      </w:r>
      <w:proofErr w:type="spellEnd"/>
      <w:r w:rsidRPr="00BF2D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район, г. Арамиль, ул. Курчатова, д. 2</w:t>
      </w:r>
      <w:r w:rsidR="00FA69E6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5BD79E8B" w14:textId="35935E0B" w:rsidR="00FA69E6" w:rsidRDefault="00BF2D58" w:rsidP="00447EA7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2D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Свердловская область, </w:t>
      </w:r>
      <w:proofErr w:type="spellStart"/>
      <w:r w:rsidRPr="00BF2D58">
        <w:rPr>
          <w:rFonts w:ascii="Times New Roman" w:eastAsia="Times New Roman" w:hAnsi="Times New Roman" w:cs="Times New Roman"/>
          <w:sz w:val="28"/>
          <w:szCs w:val="28"/>
          <w:lang w:eastAsia="zh-CN"/>
        </w:rPr>
        <w:t>Сысертский</w:t>
      </w:r>
      <w:proofErr w:type="spellEnd"/>
      <w:r w:rsidRPr="00BF2D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район, г. Арамиль, ул. Красноармейская, д. 120/1, д. 120/2</w:t>
      </w:r>
      <w:r w:rsidR="00FA69E6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4B5ABFE9" w14:textId="7194B887" w:rsidR="00BF2D58" w:rsidRDefault="00BF2D58" w:rsidP="00447EA7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2D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Свердловская область, </w:t>
      </w:r>
      <w:proofErr w:type="spellStart"/>
      <w:r w:rsidRPr="00BF2D58">
        <w:rPr>
          <w:rFonts w:ascii="Times New Roman" w:eastAsia="Times New Roman" w:hAnsi="Times New Roman" w:cs="Times New Roman"/>
          <w:sz w:val="28"/>
          <w:szCs w:val="28"/>
          <w:lang w:eastAsia="zh-CN"/>
        </w:rPr>
        <w:t>Сысертский</w:t>
      </w:r>
      <w:proofErr w:type="spellEnd"/>
      <w:r w:rsidRPr="00BF2D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район, г. Арамиль, ул. Новая, д 3б</w:t>
      </w:r>
      <w:r w:rsidR="00FA69E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2EAC8758" w14:textId="2F7CEED7" w:rsidR="00A3191C" w:rsidRPr="00422265" w:rsidRDefault="00A3191C" w:rsidP="00B20C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65">
        <w:rPr>
          <w:rFonts w:ascii="Times New Roman" w:hAnsi="Times New Roman"/>
          <w:sz w:val="28"/>
          <w:szCs w:val="28"/>
        </w:rPr>
        <w:lastRenderedPageBreak/>
        <w:t xml:space="preserve">Средства, предусматриваемые проектом программы на 2022 год и плановый период 2023 и 2024 годов соответствуют параметрам бюджета АГО, утвержденного Решением Думы </w:t>
      </w:r>
      <w:proofErr w:type="spellStart"/>
      <w:r w:rsidRPr="00422265">
        <w:rPr>
          <w:rFonts w:ascii="Times New Roman" w:hAnsi="Times New Roman"/>
          <w:sz w:val="28"/>
          <w:szCs w:val="28"/>
        </w:rPr>
        <w:t>Арамильского</w:t>
      </w:r>
      <w:proofErr w:type="spellEnd"/>
      <w:r w:rsidRPr="00422265"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422265">
        <w:rPr>
          <w:rFonts w:ascii="Times New Roman" w:hAnsi="Times New Roman" w:cs="Times New Roman"/>
          <w:sz w:val="28"/>
          <w:szCs w:val="28"/>
        </w:rPr>
        <w:t xml:space="preserve">от 09.06.2022 № 16/2 О внесении изменений в Решение Думы </w:t>
      </w:r>
      <w:proofErr w:type="spellStart"/>
      <w:r w:rsidRPr="00422265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Pr="00422265">
        <w:rPr>
          <w:rFonts w:ascii="Times New Roman" w:hAnsi="Times New Roman" w:cs="Times New Roman"/>
          <w:sz w:val="28"/>
          <w:szCs w:val="28"/>
        </w:rPr>
        <w:t xml:space="preserve"> городского округа от 09 декабря 2021 года № 06/2 «О бюджете </w:t>
      </w:r>
      <w:proofErr w:type="spellStart"/>
      <w:r w:rsidRPr="00422265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Pr="00422265">
        <w:rPr>
          <w:rFonts w:ascii="Times New Roman" w:hAnsi="Times New Roman" w:cs="Times New Roman"/>
          <w:sz w:val="28"/>
          <w:szCs w:val="28"/>
        </w:rPr>
        <w:t xml:space="preserve"> городского округа на 2022 год и плановый период 2023 и 2024 годов».</w:t>
      </w:r>
    </w:p>
    <w:p w14:paraId="2BD10227" w14:textId="4FEDE505" w:rsidR="002C1A38" w:rsidRDefault="002C1A38" w:rsidP="00A3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77C555" w14:textId="1E650147" w:rsidR="001614D0" w:rsidRDefault="001614D0" w:rsidP="00A3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рекомендации, изложенные в Заключении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№ 59 от 13 сентября 2022 года по доработке данного проекта Программы учтены. Замечания отсутствуют.</w:t>
      </w:r>
      <w:bookmarkStart w:id="2" w:name="_GoBack"/>
      <w:bookmarkEnd w:id="2"/>
    </w:p>
    <w:p w14:paraId="27B38A3E" w14:textId="77777777" w:rsidR="00497A8A" w:rsidRDefault="00497A8A" w:rsidP="004424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5552922" w14:textId="77777777" w:rsidR="00497A8A" w:rsidRDefault="00497A8A" w:rsidP="004424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84EB7A0" w14:textId="0A02B271" w:rsidR="0044243C" w:rsidRPr="00232EF2" w:rsidRDefault="006A0448" w:rsidP="004424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Инспектор</w:t>
      </w:r>
      <w:r w:rsidR="0044243C" w:rsidRPr="00232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Контрольно-счетной палаты</w:t>
      </w:r>
    </w:p>
    <w:p w14:paraId="2EE75928" w14:textId="4AD46478" w:rsidR="0044243C" w:rsidRPr="00E70613" w:rsidRDefault="0044243C" w:rsidP="0044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2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Арамильского</w:t>
      </w:r>
      <w:proofErr w:type="spellEnd"/>
      <w:r w:rsidRPr="00232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округа                                                     </w:t>
      </w:r>
      <w:r w:rsidR="006A0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232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A0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232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6A0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Никитина</w:t>
      </w:r>
      <w:r w:rsidRPr="00232E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14:paraId="7C5419D0" w14:textId="77777777" w:rsidR="00237A7D" w:rsidRDefault="00237A7D" w:rsidP="00237A7D">
      <w:pPr>
        <w:pStyle w:val="a3"/>
        <w:tabs>
          <w:tab w:val="left" w:pos="2324"/>
        </w:tabs>
        <w:ind w:left="-180" w:firstLine="709"/>
        <w:jc w:val="both"/>
        <w:rPr>
          <w:sz w:val="28"/>
          <w:szCs w:val="28"/>
        </w:rPr>
      </w:pPr>
    </w:p>
    <w:p w14:paraId="416F28F0" w14:textId="77777777" w:rsidR="00237A7D" w:rsidRDefault="00237A7D" w:rsidP="00237A7D">
      <w:pPr>
        <w:pStyle w:val="a3"/>
        <w:tabs>
          <w:tab w:val="left" w:pos="2324"/>
        </w:tabs>
        <w:ind w:left="-180" w:firstLine="709"/>
        <w:jc w:val="both"/>
        <w:rPr>
          <w:sz w:val="28"/>
          <w:szCs w:val="28"/>
        </w:rPr>
      </w:pPr>
    </w:p>
    <w:sectPr w:rsidR="00237A7D" w:rsidSect="00C138EF">
      <w:headerReference w:type="default" r:id="rId10"/>
      <w:pgSz w:w="11906" w:h="16838"/>
      <w:pgMar w:top="1135" w:right="707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276E9" w14:textId="77777777" w:rsidR="00270C7E" w:rsidRDefault="00270C7E" w:rsidP="006D21BE">
      <w:pPr>
        <w:spacing w:after="0" w:line="240" w:lineRule="auto"/>
      </w:pPr>
      <w:r>
        <w:separator/>
      </w:r>
    </w:p>
  </w:endnote>
  <w:endnote w:type="continuationSeparator" w:id="0">
    <w:p w14:paraId="2A5DC4B7" w14:textId="77777777" w:rsidR="00270C7E" w:rsidRDefault="00270C7E" w:rsidP="006D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68A4F" w14:textId="77777777" w:rsidR="00270C7E" w:rsidRDefault="00270C7E" w:rsidP="006D21BE">
      <w:pPr>
        <w:spacing w:after="0" w:line="240" w:lineRule="auto"/>
      </w:pPr>
      <w:r>
        <w:separator/>
      </w:r>
    </w:p>
  </w:footnote>
  <w:footnote w:type="continuationSeparator" w:id="0">
    <w:p w14:paraId="228FD647" w14:textId="77777777" w:rsidR="00270C7E" w:rsidRDefault="00270C7E" w:rsidP="006D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2283723"/>
      <w:docPartObj>
        <w:docPartGallery w:val="Page Numbers (Top of Page)"/>
        <w:docPartUnique/>
      </w:docPartObj>
    </w:sdtPr>
    <w:sdtEndPr/>
    <w:sdtContent>
      <w:p w14:paraId="2B63E775" w14:textId="23D618B4" w:rsidR="00C138EF" w:rsidRDefault="00C138E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783E91" w14:textId="77777777" w:rsidR="006D21BE" w:rsidRDefault="006D21B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Liberation Serif" w:eastAsia="Times New Roman" w:hAnsi="Liberation Serif" w:cs="Liberation Serif" w:hint="default"/>
        <w:sz w:val="28"/>
        <w:szCs w:val="28"/>
        <w:lang w:eastAsia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B6D"/>
    <w:rsid w:val="000434DC"/>
    <w:rsid w:val="000C6282"/>
    <w:rsid w:val="00117FFC"/>
    <w:rsid w:val="001614D0"/>
    <w:rsid w:val="001704BE"/>
    <w:rsid w:val="001C7FF4"/>
    <w:rsid w:val="002124C2"/>
    <w:rsid w:val="00237A7D"/>
    <w:rsid w:val="00270C7E"/>
    <w:rsid w:val="002968FA"/>
    <w:rsid w:val="002C1A38"/>
    <w:rsid w:val="00357F5D"/>
    <w:rsid w:val="00387B86"/>
    <w:rsid w:val="0040582A"/>
    <w:rsid w:val="0041251E"/>
    <w:rsid w:val="0044243C"/>
    <w:rsid w:val="00447EA7"/>
    <w:rsid w:val="00474AC5"/>
    <w:rsid w:val="00497A8A"/>
    <w:rsid w:val="004A5455"/>
    <w:rsid w:val="005340A0"/>
    <w:rsid w:val="00576F22"/>
    <w:rsid w:val="00590AD7"/>
    <w:rsid w:val="005E4AAB"/>
    <w:rsid w:val="006439BB"/>
    <w:rsid w:val="00645F82"/>
    <w:rsid w:val="006A0448"/>
    <w:rsid w:val="006D21BE"/>
    <w:rsid w:val="00706AEF"/>
    <w:rsid w:val="00717555"/>
    <w:rsid w:val="00737C6C"/>
    <w:rsid w:val="007439F2"/>
    <w:rsid w:val="007927D0"/>
    <w:rsid w:val="007A0DD6"/>
    <w:rsid w:val="0089514C"/>
    <w:rsid w:val="008B1B53"/>
    <w:rsid w:val="008E238E"/>
    <w:rsid w:val="009145DF"/>
    <w:rsid w:val="00960E04"/>
    <w:rsid w:val="009A6D28"/>
    <w:rsid w:val="00A3191C"/>
    <w:rsid w:val="00A532A2"/>
    <w:rsid w:val="00A9399F"/>
    <w:rsid w:val="00AE288F"/>
    <w:rsid w:val="00B20C73"/>
    <w:rsid w:val="00B7719B"/>
    <w:rsid w:val="00BA494F"/>
    <w:rsid w:val="00BF2D58"/>
    <w:rsid w:val="00C06D58"/>
    <w:rsid w:val="00C138EF"/>
    <w:rsid w:val="00CB2058"/>
    <w:rsid w:val="00CC7249"/>
    <w:rsid w:val="00D80169"/>
    <w:rsid w:val="00DA274C"/>
    <w:rsid w:val="00DC309F"/>
    <w:rsid w:val="00F10D02"/>
    <w:rsid w:val="00FA69E6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95BB"/>
  <w15:chartTrackingRefBased/>
  <w15:docId w15:val="{50AD47E0-F206-459D-BD94-513723B3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A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37A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237A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37A7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6">
    <w:name w:val="Hyperlink"/>
    <w:basedOn w:val="a0"/>
    <w:uiPriority w:val="99"/>
    <w:rsid w:val="00237A7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94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F2D5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D2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21BE"/>
  </w:style>
  <w:style w:type="paragraph" w:styleId="ac">
    <w:name w:val="footer"/>
    <w:basedOn w:val="a"/>
    <w:link w:val="ad"/>
    <w:uiPriority w:val="99"/>
    <w:unhideWhenUsed/>
    <w:rsid w:val="006D2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2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.&#1072;ram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227DD-398A-43CB-BCD0-12CE9748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2022-09-16T11:13:00Z</cp:lastPrinted>
  <dcterms:created xsi:type="dcterms:W3CDTF">2021-06-08T05:35:00Z</dcterms:created>
  <dcterms:modified xsi:type="dcterms:W3CDTF">2022-09-16T11:15:00Z</dcterms:modified>
</cp:coreProperties>
</file>